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3" w:rsidRDefault="00ED4393" w:rsidP="00CC712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D4393" w:rsidRPr="00351D39" w:rsidRDefault="00ED4393" w:rsidP="00ED439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Аннотация к дополнительной образовательной программе по физкультурной  н</w:t>
      </w:r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правленности</w:t>
      </w:r>
    </w:p>
    <w:p w:rsidR="00ED4393" w:rsidRPr="00351D39" w:rsidRDefault="00ED4393" w:rsidP="00ED439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proofErr w:type="spellStart"/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Здоровячок</w:t>
      </w:r>
      <w:proofErr w:type="spellEnd"/>
      <w:r w:rsidRPr="00351D39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ED4393" w:rsidRPr="00ED4393" w:rsidRDefault="00ED4393" w:rsidP="00ED4393">
      <w:pPr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по физкультурной направленности составлена для детей младшего и среднего  возраста  и рассчитана на два года обучения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4393" w:rsidRPr="00ED4393" w:rsidRDefault="00ED4393" w:rsidP="00ED4393">
      <w:pPr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Целью дополнительной образовательной программы является: развитие личности, мотивации и способностей детей в двигательной деятельности.</w:t>
      </w:r>
    </w:p>
    <w:p w:rsidR="00ED4393" w:rsidRPr="00ED4393" w:rsidRDefault="00ED4393" w:rsidP="00ED43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Задачи дополнительной образовательной программы:   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приобретение опыта в двигательной деятельности.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Формировать опорно-двигательную систему организма.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крупную и мелкую моторики обеих рук.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овладение основных видов движений.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начальные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представление о некоторых видах спорта.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Обеспечивать овладение подвижными играми с правилами.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Способствовать становлению целенаправленности и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Способствовать становлению ценностей здорового образа жизни.</w:t>
      </w:r>
    </w:p>
    <w:p w:rsidR="00ED4393" w:rsidRPr="00ED4393" w:rsidRDefault="00ED4393" w:rsidP="00ED439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овладение элементарными нормами и правилами здорового образа жизни.</w:t>
      </w:r>
    </w:p>
    <w:p w:rsidR="00ED4393" w:rsidRPr="00ED4393" w:rsidRDefault="00ED4393" w:rsidP="00ED439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93">
        <w:rPr>
          <w:rFonts w:ascii="Times New Roman" w:hAnsi="Times New Roman" w:cs="Times New Roman"/>
          <w:sz w:val="24"/>
          <w:szCs w:val="24"/>
        </w:rPr>
        <w:t>Содержание занятий кружка разделены на четыре вида двигательной деятельности:</w:t>
      </w:r>
      <w:proofErr w:type="gramEnd"/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93">
        <w:rPr>
          <w:rFonts w:ascii="Times New Roman" w:hAnsi="Times New Roman" w:cs="Times New Roman"/>
          <w:sz w:val="24"/>
          <w:szCs w:val="24"/>
        </w:rPr>
        <w:t xml:space="preserve">-Занятия с использованием современной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технологии игрового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>, разработанной Назаровой А.Г.</w:t>
      </w:r>
      <w:r w:rsidRPr="00ED4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4393">
        <w:rPr>
          <w:rFonts w:ascii="Times New Roman" w:hAnsi="Times New Roman" w:cs="Times New Roman"/>
          <w:sz w:val="24"/>
          <w:szCs w:val="24"/>
        </w:rPr>
        <w:t xml:space="preserve">Методика игрового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направлена на активацию защитных сил организма детей, овладение навыками совершенного управл</w:t>
      </w:r>
      <w:r w:rsidRPr="00ED4393">
        <w:rPr>
          <w:rFonts w:ascii="Times New Roman" w:hAnsi="Times New Roman" w:cs="Times New Roman"/>
          <w:sz w:val="24"/>
          <w:szCs w:val="24"/>
        </w:rPr>
        <w:t>е</w:t>
      </w:r>
      <w:r w:rsidRPr="00ED4393">
        <w:rPr>
          <w:rFonts w:ascii="Times New Roman" w:hAnsi="Times New Roman" w:cs="Times New Roman"/>
          <w:sz w:val="24"/>
          <w:szCs w:val="24"/>
        </w:rPr>
        <w:t xml:space="preserve">ния своим телом,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психоэнергетической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>, развитие и высвобождение скр</w:t>
      </w:r>
      <w:r w:rsidRPr="00ED4393">
        <w:rPr>
          <w:rFonts w:ascii="Times New Roman" w:hAnsi="Times New Roman" w:cs="Times New Roman"/>
          <w:sz w:val="24"/>
          <w:szCs w:val="24"/>
        </w:rPr>
        <w:t>ы</w:t>
      </w:r>
      <w:r w:rsidRPr="00ED4393">
        <w:rPr>
          <w:rFonts w:ascii="Times New Roman" w:hAnsi="Times New Roman" w:cs="Times New Roman"/>
          <w:sz w:val="24"/>
          <w:szCs w:val="24"/>
        </w:rPr>
        <w:t>тых творческих и оздоровительных возможностей подсознания.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Все занятие проводится в виде сюжетно-ролевой или тематической игры с музыкальным сопровождением.</w:t>
      </w:r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-Занятия по программе Бурениной А.И. «Ритмическая мозаика»,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направленны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на общее, гар</w:t>
      </w:r>
      <w:r w:rsidRPr="00ED4393">
        <w:rPr>
          <w:rFonts w:ascii="Times New Roman" w:hAnsi="Times New Roman" w:cs="Times New Roman"/>
          <w:sz w:val="24"/>
          <w:szCs w:val="24"/>
        </w:rPr>
        <w:softHyphen/>
        <w:t>моничное психическое, духовное и физическое развитие. На занятиях будет развиват</w:t>
      </w:r>
      <w:r w:rsidRPr="00ED4393">
        <w:rPr>
          <w:rFonts w:ascii="Times New Roman" w:hAnsi="Times New Roman" w:cs="Times New Roman"/>
          <w:sz w:val="24"/>
          <w:szCs w:val="24"/>
        </w:rPr>
        <w:t>ь</w:t>
      </w:r>
      <w:r w:rsidRPr="00ED4393">
        <w:rPr>
          <w:rFonts w:ascii="Times New Roman" w:hAnsi="Times New Roman" w:cs="Times New Roman"/>
          <w:sz w:val="24"/>
          <w:szCs w:val="24"/>
        </w:rPr>
        <w:t>ся умение осмысленно использовать выразительные движения в соответствии с муз</w:t>
      </w:r>
      <w:r w:rsidRPr="00ED4393">
        <w:rPr>
          <w:rFonts w:ascii="Times New Roman" w:hAnsi="Times New Roman" w:cs="Times New Roman"/>
          <w:sz w:val="24"/>
          <w:szCs w:val="24"/>
        </w:rPr>
        <w:t>ы</w:t>
      </w:r>
      <w:r w:rsidRPr="00ED4393">
        <w:rPr>
          <w:rFonts w:ascii="Times New Roman" w:hAnsi="Times New Roman" w:cs="Times New Roman"/>
          <w:sz w:val="24"/>
          <w:szCs w:val="24"/>
        </w:rPr>
        <w:t>кально-игровым образом.</w:t>
      </w:r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- «Школа мяча» - сюжетные  занятия с использованием мячей разных форм, размеров, свойств. Упражнения и игры с мячом являются средствами, гармонически развивающими ребенка, дающ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ми значительный образовательный, оздоровительный и воспитательный эффект.</w:t>
      </w:r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- Подвижные игры и игры с элементами спорта.  В кружковой работе будет делаться а</w:t>
      </w:r>
      <w:r w:rsidRPr="00ED4393">
        <w:rPr>
          <w:rFonts w:ascii="Times New Roman" w:hAnsi="Times New Roman" w:cs="Times New Roman"/>
          <w:sz w:val="24"/>
          <w:szCs w:val="24"/>
        </w:rPr>
        <w:t>к</w:t>
      </w:r>
      <w:r w:rsidRPr="00ED4393">
        <w:rPr>
          <w:rFonts w:ascii="Times New Roman" w:hAnsi="Times New Roman" w:cs="Times New Roman"/>
          <w:sz w:val="24"/>
          <w:szCs w:val="24"/>
        </w:rPr>
        <w:t>цент на адаптированные для возможностей ребенка 3-5лет подвижные игры с элементами спорта. План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руется дать представление детям о таких видах спорта, как футбол, хоккей, теннис и городки.</w:t>
      </w:r>
      <w:r w:rsidRPr="00ED4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4393">
        <w:rPr>
          <w:rFonts w:ascii="Times New Roman" w:hAnsi="Times New Roman" w:cs="Times New Roman"/>
          <w:sz w:val="24"/>
          <w:szCs w:val="24"/>
        </w:rPr>
        <w:t>Занятия спортивными играми и упражнениями способствуют воспит</w:t>
      </w:r>
      <w:r w:rsidRPr="00ED4393">
        <w:rPr>
          <w:rFonts w:ascii="Times New Roman" w:hAnsi="Times New Roman" w:cs="Times New Roman"/>
          <w:sz w:val="24"/>
          <w:szCs w:val="24"/>
        </w:rPr>
        <w:t>а</w:t>
      </w:r>
      <w:r w:rsidRPr="00ED4393">
        <w:rPr>
          <w:rFonts w:ascii="Times New Roman" w:hAnsi="Times New Roman" w:cs="Times New Roman"/>
          <w:sz w:val="24"/>
          <w:szCs w:val="24"/>
        </w:rPr>
        <w:t>нию у дошкольников полож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тельных черт характера, создают благоприятные условия для воспитания дружеских отношений в коллективе.</w:t>
      </w:r>
    </w:p>
    <w:p w:rsidR="00ED4393" w:rsidRPr="00ED4393" w:rsidRDefault="00ED4393" w:rsidP="00ED439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Аннотация к дополнительной образовательной программе физкультурно-спортивной н</w:t>
      </w: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правленности </w:t>
      </w:r>
    </w:p>
    <w:p w:rsidR="00ED4393" w:rsidRPr="00ED4393" w:rsidRDefault="00ED4393" w:rsidP="00ED439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t>«Волшебный мяч».</w:t>
      </w:r>
    </w:p>
    <w:p w:rsidR="00ED4393" w:rsidRPr="00ED4393" w:rsidRDefault="00ED4393" w:rsidP="00ED4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Программа дополнительной образовательной программе физкультурно-спортивной н</w:t>
      </w:r>
      <w:r w:rsidRPr="00ED4393">
        <w:rPr>
          <w:rFonts w:ascii="Times New Roman" w:hAnsi="Times New Roman" w:cs="Times New Roman"/>
          <w:sz w:val="24"/>
          <w:szCs w:val="24"/>
        </w:rPr>
        <w:t>а</w:t>
      </w:r>
      <w:r w:rsidRPr="00ED4393">
        <w:rPr>
          <w:rFonts w:ascii="Times New Roman" w:hAnsi="Times New Roman" w:cs="Times New Roman"/>
          <w:sz w:val="24"/>
          <w:szCs w:val="24"/>
        </w:rPr>
        <w:t>правленности «Волшебный мяч» составлена для детей 5-7 лет. Срок реализации програ</w:t>
      </w:r>
      <w:r w:rsidRPr="00ED4393">
        <w:rPr>
          <w:rFonts w:ascii="Times New Roman" w:hAnsi="Times New Roman" w:cs="Times New Roman"/>
          <w:sz w:val="24"/>
          <w:szCs w:val="24"/>
        </w:rPr>
        <w:t>м</w:t>
      </w:r>
      <w:r w:rsidRPr="00ED4393">
        <w:rPr>
          <w:rFonts w:ascii="Times New Roman" w:hAnsi="Times New Roman" w:cs="Times New Roman"/>
          <w:sz w:val="24"/>
          <w:szCs w:val="24"/>
        </w:rPr>
        <w:t>мы 1 год.</w:t>
      </w:r>
    </w:p>
    <w:p w:rsidR="00ED4393" w:rsidRPr="00ED4393" w:rsidRDefault="00ED4393" w:rsidP="00ED4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Целью программы: развитие физических качеств и укрепление здоровья детей, используя эффективность методики комплексного воздействия упражнений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фитбол-гимнастики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на развитие физических способностей детей дошкольного возраста.</w:t>
      </w:r>
    </w:p>
    <w:p w:rsidR="00ED4393" w:rsidRPr="00ED4393" w:rsidRDefault="00ED4393" w:rsidP="00ED4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Задачи дополнительной образовательной программы: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двигательные качества;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Обучать основным двигательным действиям;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и совершенствовать координацию движений и равновесия;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Укреплять мышечный корсет, создать навык правильной осанки;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Улучшать коммуникативную и эмоционально-волевую сферы;</w:t>
      </w:r>
    </w:p>
    <w:p w:rsidR="00ED4393" w:rsidRPr="00ED4393" w:rsidRDefault="00ED4393" w:rsidP="00ED439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мелкую моторику и речь.</w:t>
      </w:r>
    </w:p>
    <w:p w:rsidR="00ED4393" w:rsidRPr="00ED4393" w:rsidRDefault="00ED4393" w:rsidP="00ED43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- гимнастика является новой формой работы по физическому воспитанию. В п</w:t>
      </w:r>
      <w:r w:rsidRPr="00ED4393">
        <w:rPr>
          <w:rFonts w:ascii="Times New Roman" w:hAnsi="Times New Roman" w:cs="Times New Roman"/>
          <w:sz w:val="24"/>
          <w:szCs w:val="24"/>
        </w:rPr>
        <w:t>е</w:t>
      </w:r>
      <w:r w:rsidRPr="00ED4393">
        <w:rPr>
          <w:rFonts w:ascii="Times New Roman" w:hAnsi="Times New Roman" w:cs="Times New Roman"/>
          <w:sz w:val="24"/>
          <w:szCs w:val="24"/>
        </w:rPr>
        <w:t xml:space="preserve">реводе с английского языка,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означает мяч для опоры, используемый в оздоров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 xml:space="preserve">тельных целях. </w:t>
      </w:r>
    </w:p>
    <w:p w:rsidR="00ED4393" w:rsidRPr="00ED4393" w:rsidRDefault="00ED4393" w:rsidP="00ED4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Уникальное сочетание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с музыкой, речевыми, пальч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 xml:space="preserve">ковыми, подвижными играми, дыхательными и оздоровительными упражнениями </w:t>
      </w:r>
      <w:r w:rsidRPr="00ED4393">
        <w:rPr>
          <w:rFonts w:ascii="Times New Roman" w:hAnsi="Times New Roman" w:cs="Times New Roman"/>
          <w:b/>
          <w:sz w:val="24"/>
          <w:szCs w:val="24"/>
        </w:rPr>
        <w:t>разв</w:t>
      </w:r>
      <w:r w:rsidRPr="00ED4393">
        <w:rPr>
          <w:rFonts w:ascii="Times New Roman" w:hAnsi="Times New Roman" w:cs="Times New Roman"/>
          <w:b/>
          <w:sz w:val="24"/>
          <w:szCs w:val="24"/>
        </w:rPr>
        <w:t>и</w:t>
      </w:r>
      <w:r w:rsidRPr="00ED4393">
        <w:rPr>
          <w:rFonts w:ascii="Times New Roman" w:hAnsi="Times New Roman" w:cs="Times New Roman"/>
          <w:b/>
          <w:sz w:val="24"/>
          <w:szCs w:val="24"/>
        </w:rPr>
        <w:t xml:space="preserve">вает ритмическое чувство, координацию, речь, равновесие, осанку, </w:t>
      </w:r>
      <w:r w:rsidRPr="00ED4393">
        <w:rPr>
          <w:rFonts w:ascii="Times New Roman" w:hAnsi="Times New Roman" w:cs="Times New Roman"/>
          <w:sz w:val="24"/>
          <w:szCs w:val="24"/>
        </w:rPr>
        <w:t xml:space="preserve">а также вызывает эмоциональный подъем, чувство радости и удовольствия. </w:t>
      </w:r>
    </w:p>
    <w:p w:rsidR="00ED4393" w:rsidRPr="00ED4393" w:rsidRDefault="00ED4393" w:rsidP="00ED4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Вибрация, вызываемая в положении сидя на мяче, по своему физиологическому воздейс</w:t>
      </w:r>
      <w:r w:rsidRPr="00ED4393">
        <w:rPr>
          <w:rFonts w:ascii="Times New Roman" w:hAnsi="Times New Roman" w:cs="Times New Roman"/>
          <w:sz w:val="24"/>
          <w:szCs w:val="24"/>
        </w:rPr>
        <w:t>т</w:t>
      </w:r>
      <w:r w:rsidRPr="00ED4393">
        <w:rPr>
          <w:rFonts w:ascii="Times New Roman" w:hAnsi="Times New Roman" w:cs="Times New Roman"/>
          <w:sz w:val="24"/>
          <w:szCs w:val="24"/>
        </w:rPr>
        <w:t>вию сходна с верховой ездой. В специальной медицинской литературе верховая езда оп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сывается как</w:t>
      </w:r>
      <w:r w:rsidRPr="00ED4393">
        <w:rPr>
          <w:rFonts w:ascii="Times New Roman" w:hAnsi="Times New Roman" w:cs="Times New Roman"/>
          <w:b/>
          <w:sz w:val="24"/>
          <w:szCs w:val="24"/>
        </w:rPr>
        <w:t xml:space="preserve"> один из методов лечения остеохондроза, сколиоза, заболеваний жел</w:t>
      </w:r>
      <w:r w:rsidRPr="00ED4393">
        <w:rPr>
          <w:rFonts w:ascii="Times New Roman" w:hAnsi="Times New Roman" w:cs="Times New Roman"/>
          <w:b/>
          <w:sz w:val="24"/>
          <w:szCs w:val="24"/>
        </w:rPr>
        <w:t>у</w:t>
      </w:r>
      <w:r w:rsidRPr="00ED4393">
        <w:rPr>
          <w:rFonts w:ascii="Times New Roman" w:hAnsi="Times New Roman" w:cs="Times New Roman"/>
          <w:b/>
          <w:sz w:val="24"/>
          <w:szCs w:val="24"/>
        </w:rPr>
        <w:t>дочно-кишечного тракта, ишемической болезни сердца, ожирения, неврастении.</w:t>
      </w:r>
      <w:r w:rsidRPr="00ED4393">
        <w:rPr>
          <w:rFonts w:ascii="Times New Roman" w:hAnsi="Times New Roman" w:cs="Times New Roman"/>
          <w:sz w:val="24"/>
          <w:szCs w:val="24"/>
        </w:rPr>
        <w:t xml:space="preserve"> Объединяет верховую езду и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фитбол-гимнастику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физиологический механизм сохранения равновесия, который заключается в необходимости постоянного совмещения центров т</w:t>
      </w:r>
      <w:r w:rsidRPr="00ED4393">
        <w:rPr>
          <w:rFonts w:ascii="Times New Roman" w:hAnsi="Times New Roman" w:cs="Times New Roman"/>
          <w:sz w:val="24"/>
          <w:szCs w:val="24"/>
        </w:rPr>
        <w:t>я</w:t>
      </w:r>
      <w:r w:rsidRPr="00ED4393">
        <w:rPr>
          <w:rFonts w:ascii="Times New Roman" w:hAnsi="Times New Roman" w:cs="Times New Roman"/>
          <w:sz w:val="24"/>
          <w:szCs w:val="24"/>
        </w:rPr>
        <w:t>жести подвижной опоры с центром тяжести человека. Мягкие природные спектры вибр</w:t>
      </w:r>
      <w:r w:rsidRPr="00ED4393">
        <w:rPr>
          <w:rFonts w:ascii="Times New Roman" w:hAnsi="Times New Roman" w:cs="Times New Roman"/>
          <w:sz w:val="24"/>
          <w:szCs w:val="24"/>
        </w:rPr>
        <w:t>а</w:t>
      </w:r>
      <w:r w:rsidRPr="00ED4393">
        <w:rPr>
          <w:rFonts w:ascii="Times New Roman" w:hAnsi="Times New Roman" w:cs="Times New Roman"/>
          <w:sz w:val="24"/>
          <w:szCs w:val="24"/>
        </w:rPr>
        <w:t xml:space="preserve">ции, реализуемые на занятиях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фитбол-гимнастикой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, аккумулируют в себе практически все известные </w:t>
      </w:r>
      <w:r w:rsidRPr="00ED4393">
        <w:rPr>
          <w:rFonts w:ascii="Times New Roman" w:hAnsi="Times New Roman" w:cs="Times New Roman"/>
          <w:b/>
          <w:sz w:val="24"/>
          <w:szCs w:val="24"/>
        </w:rPr>
        <w:t xml:space="preserve">положительные лечебные и </w:t>
      </w:r>
      <w:proofErr w:type="spellStart"/>
      <w:r w:rsidRPr="00ED4393">
        <w:rPr>
          <w:rFonts w:ascii="Times New Roman" w:hAnsi="Times New Roman" w:cs="Times New Roman"/>
          <w:b/>
          <w:sz w:val="24"/>
          <w:szCs w:val="24"/>
        </w:rPr>
        <w:t>оздоравливающие</w:t>
      </w:r>
      <w:proofErr w:type="spellEnd"/>
      <w:r w:rsidRPr="00ED4393">
        <w:rPr>
          <w:rFonts w:ascii="Times New Roman" w:hAnsi="Times New Roman" w:cs="Times New Roman"/>
          <w:b/>
          <w:sz w:val="24"/>
          <w:szCs w:val="24"/>
        </w:rPr>
        <w:t xml:space="preserve"> эффекты низкочастотных механических колебаний,</w:t>
      </w:r>
      <w:r w:rsidRPr="00ED4393">
        <w:rPr>
          <w:rFonts w:ascii="Times New Roman" w:hAnsi="Times New Roman" w:cs="Times New Roman"/>
          <w:sz w:val="24"/>
          <w:szCs w:val="24"/>
        </w:rPr>
        <w:t xml:space="preserve"> проявляющихся на уровне всего организма и отдельных его систем. Мяч по своим свойствам многофункционален и поэтому может </w:t>
      </w:r>
      <w:r w:rsidRPr="00ED4393">
        <w:rPr>
          <w:rFonts w:ascii="Times New Roman" w:hAnsi="Times New Roman" w:cs="Times New Roman"/>
          <w:sz w:val="24"/>
          <w:szCs w:val="24"/>
        </w:rPr>
        <w:br/>
        <w:t xml:space="preserve">использоваться в комплексах упражнений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- гимнастики как предмет, снаряд или опора. Овладение упражнениями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- гимнастики позволяет </w:t>
      </w:r>
      <w:r w:rsidRPr="00ED4393">
        <w:rPr>
          <w:rFonts w:ascii="Times New Roman" w:hAnsi="Times New Roman" w:cs="Times New Roman"/>
          <w:b/>
          <w:sz w:val="24"/>
          <w:szCs w:val="24"/>
        </w:rPr>
        <w:t>укрепить здоровье и физическую подготовленность детей</w:t>
      </w:r>
      <w:r w:rsidRPr="00ED4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393" w:rsidRPr="00ED4393" w:rsidRDefault="00ED4393" w:rsidP="00ED439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Содержание занятий кружка разбито (условно) на три этапа:</w:t>
      </w:r>
      <w:r w:rsidRPr="00ED4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4393" w:rsidRPr="00ED4393" w:rsidRDefault="00ED4393" w:rsidP="00ED439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Этап начального обучения упражнениям. На этом этапе дают детям представления о форме и физических свойствах мяча в </w:t>
      </w:r>
      <w:proofErr w:type="spellStart"/>
      <w:r w:rsidRPr="00ED4393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ED4393">
        <w:rPr>
          <w:rFonts w:ascii="Times New Roman" w:hAnsi="Times New Roman" w:cs="Times New Roman"/>
          <w:color w:val="000000"/>
          <w:sz w:val="24"/>
          <w:szCs w:val="24"/>
        </w:rPr>
        <w:t xml:space="preserve"> – гимнастике, обучают правильной посадке на мяче, учат базовым положениям (сидя, лежа, в приседе).</w:t>
      </w:r>
    </w:p>
    <w:p w:rsidR="00ED4393" w:rsidRPr="00ED4393" w:rsidRDefault="00ED4393" w:rsidP="00ED439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Этап углубленного разучивания упражнений.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упражнения раз</w:t>
      </w:r>
      <w:r w:rsidRPr="00ED4393">
        <w:rPr>
          <w:rFonts w:ascii="Times New Roman" w:hAnsi="Times New Roman" w:cs="Times New Roman"/>
          <w:sz w:val="24"/>
          <w:szCs w:val="24"/>
        </w:rPr>
        <w:t>у</w:t>
      </w:r>
      <w:r w:rsidRPr="00ED4393">
        <w:rPr>
          <w:rFonts w:ascii="Times New Roman" w:hAnsi="Times New Roman" w:cs="Times New Roman"/>
          <w:sz w:val="24"/>
          <w:szCs w:val="24"/>
        </w:rPr>
        <w:t xml:space="preserve">чиваются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сопровождение, так как именно музыка создает темп, д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намику, амплитуду и силу движений. На этом этапе обучают сохранять правил</w:t>
      </w:r>
      <w:r w:rsidRPr="00ED4393">
        <w:rPr>
          <w:rFonts w:ascii="Times New Roman" w:hAnsi="Times New Roman" w:cs="Times New Roman"/>
          <w:sz w:val="24"/>
          <w:szCs w:val="24"/>
        </w:rPr>
        <w:t>ь</w:t>
      </w:r>
      <w:r w:rsidRPr="00ED4393">
        <w:rPr>
          <w:rFonts w:ascii="Times New Roman" w:hAnsi="Times New Roman" w:cs="Times New Roman"/>
          <w:sz w:val="24"/>
          <w:szCs w:val="24"/>
        </w:rPr>
        <w:t>ную осанку при выполнении упражнений для рук и ног в сочетании с покачив</w:t>
      </w:r>
      <w:r w:rsidRPr="00ED4393">
        <w:rPr>
          <w:rFonts w:ascii="Times New Roman" w:hAnsi="Times New Roman" w:cs="Times New Roman"/>
          <w:sz w:val="24"/>
          <w:szCs w:val="24"/>
        </w:rPr>
        <w:t>а</w:t>
      </w:r>
      <w:r w:rsidRPr="00ED4393">
        <w:rPr>
          <w:rFonts w:ascii="Times New Roman" w:hAnsi="Times New Roman" w:cs="Times New Roman"/>
          <w:sz w:val="24"/>
          <w:szCs w:val="24"/>
        </w:rPr>
        <w:t>ниями на мяче. Обучают упражнениям на равновесие с различными положениями на мяче. Учат правильной осанке при уменьшении площади опоры (тренировка равновесия и координации). Включают упражнения на расслабление мышц с и</w:t>
      </w:r>
      <w:r w:rsidRPr="00ED4393">
        <w:rPr>
          <w:rFonts w:ascii="Times New Roman" w:hAnsi="Times New Roman" w:cs="Times New Roman"/>
          <w:sz w:val="24"/>
          <w:szCs w:val="24"/>
        </w:rPr>
        <w:t>с</w:t>
      </w:r>
      <w:r w:rsidRPr="00ED4393">
        <w:rPr>
          <w:rFonts w:ascii="Times New Roman" w:hAnsi="Times New Roman" w:cs="Times New Roman"/>
          <w:sz w:val="24"/>
          <w:szCs w:val="24"/>
        </w:rPr>
        <w:t>пользованием мяча.</w:t>
      </w:r>
    </w:p>
    <w:p w:rsidR="00ED4393" w:rsidRPr="00ED4393" w:rsidRDefault="00ED4393" w:rsidP="00ED439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Этап закрепления и совершенствования. На этом этапе надо научить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занимающи</w:t>
      </w:r>
      <w:r w:rsidRPr="00ED4393">
        <w:rPr>
          <w:rFonts w:ascii="Times New Roman" w:hAnsi="Times New Roman" w:cs="Times New Roman"/>
          <w:sz w:val="24"/>
          <w:szCs w:val="24"/>
        </w:rPr>
        <w:t>х</w:t>
      </w:r>
      <w:r w:rsidRPr="00ED439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выполнять комплекс ОРУ с использованием мяча в едином для всей группы темпе. Обучают упражнениям на растягивание с использованием мяча, соверше</w:t>
      </w:r>
      <w:r w:rsidRPr="00ED4393">
        <w:rPr>
          <w:rFonts w:ascii="Times New Roman" w:hAnsi="Times New Roman" w:cs="Times New Roman"/>
          <w:sz w:val="24"/>
          <w:szCs w:val="24"/>
        </w:rPr>
        <w:t>н</w:t>
      </w:r>
      <w:r w:rsidRPr="00ED4393">
        <w:rPr>
          <w:rFonts w:ascii="Times New Roman" w:hAnsi="Times New Roman" w:cs="Times New Roman"/>
          <w:sz w:val="24"/>
          <w:szCs w:val="24"/>
        </w:rPr>
        <w:t>ствуют качество выполнения упражнений и движений.</w:t>
      </w:r>
    </w:p>
    <w:p w:rsidR="00ED4393" w:rsidRPr="00ED4393" w:rsidRDefault="00ED4393" w:rsidP="00ED4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t>Аннотация к дополнительной образовательной программе физкультурно-спортивной направленности</w:t>
      </w:r>
    </w:p>
    <w:p w:rsidR="00ED4393" w:rsidRPr="00ED4393" w:rsidRDefault="00ED4393" w:rsidP="00ED439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393">
        <w:rPr>
          <w:rFonts w:ascii="Times New Roman" w:hAnsi="Times New Roman" w:cs="Times New Roman"/>
          <w:b/>
          <w:color w:val="C00000"/>
          <w:sz w:val="24"/>
          <w:szCs w:val="24"/>
        </w:rPr>
        <w:t>«Юный акробат»</w:t>
      </w:r>
    </w:p>
    <w:p w:rsidR="00ED4393" w:rsidRPr="00ED4393" w:rsidRDefault="00ED4393" w:rsidP="00ED4393">
      <w:pPr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 физкультурно-спортивной направленности составлена для детей старшего возраста 5-7 лет Срок реализации программ</w:t>
      </w:r>
      <w:bookmarkStart w:id="0" w:name="_GoBack"/>
      <w:bookmarkEnd w:id="0"/>
      <w:r w:rsidRPr="00ED4393">
        <w:rPr>
          <w:rFonts w:ascii="Times New Roman" w:hAnsi="Times New Roman" w:cs="Times New Roman"/>
          <w:sz w:val="24"/>
          <w:szCs w:val="24"/>
        </w:rPr>
        <w:t>ы два года.</w:t>
      </w:r>
    </w:p>
    <w:p w:rsidR="00ED4393" w:rsidRPr="00ED4393" w:rsidRDefault="00ED4393" w:rsidP="00ED4393">
      <w:pPr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Целью дополнительной образовательной программы является: развитие личности, мотивации и способностей детей в двигательной деятельности.</w:t>
      </w:r>
    </w:p>
    <w:p w:rsidR="00ED4393" w:rsidRPr="00ED4393" w:rsidRDefault="00ED4393" w:rsidP="00ED43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Задачи дополнительной образовательной программы:   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приобретение опыта в двигательной деятельности.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Формировать опорно-двигательную систему организма.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Развивать крупную и мелкую моторики обеих рук.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овладение основных видов движений.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начальные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представление о некоторых видах спорта.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Обеспечивать овладение подвижными играми с правилами.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Способствовать становлению целенаправленности и </w:t>
      </w:r>
      <w:proofErr w:type="spellStart"/>
      <w:r w:rsidRPr="00ED439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4393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Способствовать становлению ценностей здорового образа жизни.</w:t>
      </w:r>
    </w:p>
    <w:p w:rsidR="00ED4393" w:rsidRPr="00ED4393" w:rsidRDefault="00ED4393" w:rsidP="00ED439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Обеспечить овладение элементарными нормами и правилами здорового образа жизни.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Достоинства спортивной акробатики как средства воздействия на психическое и физическое здоровье известны. Такие занятия способствуют воздействию на сердечн</w:t>
      </w:r>
      <w:proofErr w:type="gramStart"/>
      <w:r w:rsidRPr="00ED43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4393">
        <w:rPr>
          <w:rFonts w:ascii="Times New Roman" w:hAnsi="Times New Roman" w:cs="Times New Roman"/>
          <w:sz w:val="24"/>
          <w:szCs w:val="24"/>
        </w:rPr>
        <w:t xml:space="preserve"> сосудистую, нервно- мышечную, эндокринную системы организма. С помощью акробатики наиболее успешно решаются задачи общего гармоничного физического развития, так как в ее распоряжении имеются самые разнообразные упражнения, благотворно влияющие на различные звенья двигательного аппарата, на все мышечные группы человека. Если в любом виде спорта </w:t>
      </w:r>
      <w:r w:rsidRPr="00ED4393">
        <w:rPr>
          <w:rFonts w:ascii="Times New Roman" w:hAnsi="Times New Roman" w:cs="Times New Roman"/>
          <w:sz w:val="24"/>
          <w:szCs w:val="24"/>
        </w:rPr>
        <w:lastRenderedPageBreak/>
        <w:t>используется относительно узкий круг физических упражнений, то в акробатике количество упражнений буквально не поддается учету.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Разнообразие акробатических упражнений позволяет заниматься детям с различными физич</w:t>
      </w:r>
      <w:r w:rsidRPr="00ED4393">
        <w:rPr>
          <w:rFonts w:ascii="Times New Roman" w:hAnsi="Times New Roman" w:cs="Times New Roman"/>
          <w:sz w:val="24"/>
          <w:szCs w:val="24"/>
        </w:rPr>
        <w:t>е</w:t>
      </w:r>
      <w:r w:rsidRPr="00ED4393">
        <w:rPr>
          <w:rFonts w:ascii="Times New Roman" w:hAnsi="Times New Roman" w:cs="Times New Roman"/>
          <w:sz w:val="24"/>
          <w:szCs w:val="24"/>
        </w:rPr>
        <w:t>скими данными.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 xml:space="preserve">Акробатические упражнения весьма универсальны и доступны. 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Акробатика, благодаря своей доступности и привлекательности, входит в число преподаваемых дисциплин в школе «Гимнастика с элементами акробатики».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Акробатика позволяет поддерживать необходимый уровень развития целого ряда двигательных качеств и способностей, связанных с выполнением прыжков, вращений, равновесий. Акробат</w:t>
      </w:r>
      <w:r w:rsidRPr="00ED4393">
        <w:rPr>
          <w:rFonts w:ascii="Times New Roman" w:hAnsi="Times New Roman" w:cs="Times New Roman"/>
          <w:sz w:val="24"/>
          <w:szCs w:val="24"/>
        </w:rPr>
        <w:t>и</w:t>
      </w:r>
      <w:r w:rsidRPr="00ED4393">
        <w:rPr>
          <w:rFonts w:ascii="Times New Roman" w:hAnsi="Times New Roman" w:cs="Times New Roman"/>
          <w:sz w:val="24"/>
          <w:szCs w:val="24"/>
        </w:rPr>
        <w:t>ка – ценное средство развития смелости, решительности, ловкости.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Содержание занятий включает в себя следующие виды акробатики.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93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93">
        <w:rPr>
          <w:rFonts w:ascii="Times New Roman" w:eastAsia="Times New Roman" w:hAnsi="Times New Roman" w:cs="Times New Roman"/>
          <w:sz w:val="24"/>
          <w:szCs w:val="24"/>
        </w:rPr>
        <w:t xml:space="preserve"> Группировки, перекаты,  кувырки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93">
        <w:rPr>
          <w:rFonts w:ascii="Times New Roman" w:eastAsia="Times New Roman" w:hAnsi="Times New Roman" w:cs="Times New Roman"/>
          <w:sz w:val="24"/>
          <w:szCs w:val="24"/>
        </w:rPr>
        <w:t xml:space="preserve"> Упражнения  на равновесие; ползанье, лазанье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Парно-групповые упражнения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Прыжковая акробатика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393">
        <w:rPr>
          <w:rFonts w:ascii="Times New Roman" w:hAnsi="Times New Roman" w:cs="Times New Roman"/>
          <w:sz w:val="24"/>
          <w:szCs w:val="24"/>
        </w:rPr>
        <w:t>ОФП и упражнения по интересам и способностям</w:t>
      </w: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393" w:rsidRPr="00ED4393" w:rsidRDefault="00ED4393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C712C" w:rsidRPr="00ED4393" w:rsidRDefault="00CC712C" w:rsidP="00ED439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C712C" w:rsidRPr="00ED4393" w:rsidRDefault="00CC712C" w:rsidP="00ED439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CC712C" w:rsidRPr="00ED4393" w:rsidSect="009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10C"/>
    <w:multiLevelType w:val="hybridMultilevel"/>
    <w:tmpl w:val="8AF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39C"/>
    <w:multiLevelType w:val="hybridMultilevel"/>
    <w:tmpl w:val="F71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7CD4"/>
    <w:multiLevelType w:val="hybridMultilevel"/>
    <w:tmpl w:val="33E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21EE"/>
    <w:multiLevelType w:val="hybridMultilevel"/>
    <w:tmpl w:val="45D8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3389B"/>
    <w:multiLevelType w:val="hybridMultilevel"/>
    <w:tmpl w:val="45D8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8C34DB"/>
    <w:rsid w:val="00381355"/>
    <w:rsid w:val="005C2BF8"/>
    <w:rsid w:val="008C34DB"/>
    <w:rsid w:val="009A3DFA"/>
    <w:rsid w:val="00A11A42"/>
    <w:rsid w:val="00C06871"/>
    <w:rsid w:val="00CC712C"/>
    <w:rsid w:val="00E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1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SPecialiST</cp:lastModifiedBy>
  <cp:revision>5</cp:revision>
  <dcterms:created xsi:type="dcterms:W3CDTF">2016-09-30T08:18:00Z</dcterms:created>
  <dcterms:modified xsi:type="dcterms:W3CDTF">2016-10-01T12:16:00Z</dcterms:modified>
</cp:coreProperties>
</file>